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5297" w:rsidRDefault="004E5297" w:rsidP="004E5297">
      <w:pPr>
        <w:widowControl w:val="0"/>
        <w:spacing w:line="280" w:lineRule="exact"/>
        <w:ind w:right="-58"/>
        <w:rPr>
          <w:b/>
          <w:sz w:val="32"/>
          <w:szCs w:val="32"/>
        </w:rPr>
      </w:pPr>
    </w:p>
    <w:p w:rsidR="004E5297" w:rsidRDefault="004E5297" w:rsidP="004E5297">
      <w:pPr>
        <w:widowControl w:val="0"/>
        <w:spacing w:line="280" w:lineRule="exact"/>
        <w:ind w:right="-58"/>
        <w:rPr>
          <w:b/>
          <w:sz w:val="32"/>
          <w:szCs w:val="32"/>
        </w:rPr>
      </w:pPr>
    </w:p>
    <w:p w:rsidR="004E5297" w:rsidRDefault="004E5297" w:rsidP="004E5297">
      <w:pPr>
        <w:widowControl w:val="0"/>
        <w:spacing w:line="280" w:lineRule="exact"/>
        <w:ind w:right="-58"/>
        <w:rPr>
          <w:b/>
          <w:sz w:val="32"/>
          <w:szCs w:val="32"/>
        </w:rPr>
      </w:pPr>
      <w:r>
        <w:rPr>
          <w:b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71pt;margin-top:-45pt;width:61.8pt;height:75.85pt;z-index:251661312;mso-wrap-style:none" stroked="f">
            <v:textbox style="mso-next-textbox:#_x0000_s1027;mso-fit-shape-to-text:t">
              <w:txbxContent>
                <w:p w:rsidR="004E5297" w:rsidRDefault="004E5297" w:rsidP="004E5297">
                  <w:r>
                    <w:rPr>
                      <w:b/>
                      <w:noProof/>
                    </w:rPr>
                    <w:drawing>
                      <wp:inline distT="0" distB="0" distL="0" distR="0">
                        <wp:extent cx="600075" cy="876300"/>
                        <wp:effectExtent l="19050" t="0" r="9525" b="0"/>
                        <wp:docPr id="1" name="Рисунок 1" descr="gerb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gerb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0075" cy="8763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b/>
          <w:noProof/>
          <w:sz w:val="32"/>
          <w:szCs w:val="32"/>
        </w:rPr>
        <w:pict>
          <v:shape id="_x0000_s1026" type="#_x0000_t202" style="position:absolute;margin-left:54pt;margin-top:-45pt;width:90pt;height:1in;z-index:251660288" stroked="f">
            <v:textbox style="mso-next-textbox:#_x0000_s1026">
              <w:txbxContent>
                <w:p w:rsidR="004E5297" w:rsidRDefault="004E5297" w:rsidP="004E5297"/>
              </w:txbxContent>
            </v:textbox>
          </v:shape>
        </w:pict>
      </w:r>
    </w:p>
    <w:p w:rsidR="004E5297" w:rsidRDefault="004E5297" w:rsidP="004E5297">
      <w:pPr>
        <w:widowControl w:val="0"/>
        <w:spacing w:line="280" w:lineRule="exact"/>
        <w:ind w:right="-58"/>
        <w:rPr>
          <w:b/>
          <w:sz w:val="32"/>
          <w:szCs w:val="32"/>
        </w:rPr>
      </w:pPr>
    </w:p>
    <w:p w:rsidR="004E5297" w:rsidRDefault="004E5297" w:rsidP="004E5297">
      <w:pPr>
        <w:widowControl w:val="0"/>
        <w:ind w:right="-58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Администрация    города    Лесосибирска</w:t>
      </w:r>
    </w:p>
    <w:p w:rsidR="004E5297" w:rsidRDefault="004E5297" w:rsidP="004E5297">
      <w:pPr>
        <w:widowControl w:val="0"/>
        <w:ind w:right="-58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Красноярского    края</w:t>
      </w:r>
    </w:p>
    <w:p w:rsidR="004E5297" w:rsidRPr="00F24B4D" w:rsidRDefault="004E5297" w:rsidP="004E5297">
      <w:pPr>
        <w:widowControl w:val="0"/>
        <w:ind w:right="-58"/>
        <w:jc w:val="center"/>
        <w:rPr>
          <w:sz w:val="28"/>
          <w:szCs w:val="28"/>
        </w:rPr>
      </w:pPr>
    </w:p>
    <w:p w:rsidR="004E5297" w:rsidRDefault="004E5297" w:rsidP="004E5297">
      <w:pPr>
        <w:widowControl w:val="0"/>
        <w:ind w:right="-58"/>
        <w:rPr>
          <w:sz w:val="18"/>
        </w:rPr>
      </w:pPr>
      <w:r>
        <w:rPr>
          <w:b/>
          <w:sz w:val="44"/>
          <w:szCs w:val="44"/>
        </w:rPr>
        <w:t xml:space="preserve">                    ПОСТАНОВЛЕНИЕ</w:t>
      </w:r>
    </w:p>
    <w:p w:rsidR="004E5297" w:rsidRPr="00F24B4D" w:rsidRDefault="004E5297" w:rsidP="004E5297">
      <w:pPr>
        <w:widowControl w:val="0"/>
        <w:spacing w:line="320" w:lineRule="exact"/>
        <w:ind w:right="-58"/>
        <w:rPr>
          <w:sz w:val="28"/>
          <w:szCs w:val="28"/>
        </w:rPr>
      </w:pPr>
    </w:p>
    <w:p w:rsidR="004E5297" w:rsidRPr="005C0D18" w:rsidRDefault="009E06CB" w:rsidP="004E5297">
      <w:pPr>
        <w:widowControl w:val="0"/>
        <w:spacing w:line="320" w:lineRule="exact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04.03.</w:t>
      </w:r>
      <w:r w:rsidR="004E5297">
        <w:rPr>
          <w:sz w:val="28"/>
          <w:szCs w:val="28"/>
        </w:rPr>
        <w:t>2015</w:t>
      </w:r>
      <w:r w:rsidR="004E5297">
        <w:t xml:space="preserve">                                      г. Лесосибирск</w:t>
      </w:r>
      <w:r w:rsidR="004E5297">
        <w:tab/>
        <w:t xml:space="preserve">           </w:t>
      </w:r>
      <w:r>
        <w:t xml:space="preserve">                             </w:t>
      </w:r>
      <w:r w:rsidR="004E5297">
        <w:t xml:space="preserve">        </w:t>
      </w:r>
      <w:r w:rsidR="004E5297">
        <w:rPr>
          <w:sz w:val="28"/>
          <w:szCs w:val="28"/>
        </w:rPr>
        <w:t xml:space="preserve">№ </w:t>
      </w:r>
      <w:r>
        <w:rPr>
          <w:sz w:val="28"/>
          <w:szCs w:val="28"/>
        </w:rPr>
        <w:t>253</w:t>
      </w:r>
    </w:p>
    <w:p w:rsidR="004E5297" w:rsidRDefault="004E5297" w:rsidP="009E06CB">
      <w:pPr>
        <w:jc w:val="both"/>
        <w:rPr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5778"/>
      </w:tblGrid>
      <w:tr w:rsidR="009E06CB" w:rsidTr="00B93795"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</w:tcPr>
          <w:p w:rsidR="009E06CB" w:rsidRDefault="009E06CB" w:rsidP="009E06CB">
            <w:pPr>
              <w:ind w:right="1026"/>
              <w:jc w:val="both"/>
              <w:rPr>
                <w:sz w:val="28"/>
                <w:szCs w:val="28"/>
              </w:rPr>
            </w:pPr>
            <w:r w:rsidRPr="00BD3925"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 xml:space="preserve">б утверждении </w:t>
            </w:r>
            <w:proofErr w:type="gramStart"/>
            <w:r>
              <w:rPr>
                <w:sz w:val="28"/>
                <w:szCs w:val="28"/>
              </w:rPr>
              <w:t>результатов оценки эффективности выполнения муниц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пального зад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ния</w:t>
            </w:r>
            <w:proofErr w:type="gramEnd"/>
            <w:r>
              <w:rPr>
                <w:sz w:val="28"/>
                <w:szCs w:val="28"/>
              </w:rPr>
              <w:t xml:space="preserve"> за 2014 год</w:t>
            </w:r>
          </w:p>
        </w:tc>
      </w:tr>
    </w:tbl>
    <w:p w:rsidR="009E06CB" w:rsidRPr="00BD3925" w:rsidRDefault="009E06CB" w:rsidP="009E06CB">
      <w:pPr>
        <w:ind w:firstLine="709"/>
        <w:jc w:val="both"/>
        <w:rPr>
          <w:sz w:val="28"/>
          <w:szCs w:val="28"/>
        </w:rPr>
      </w:pPr>
    </w:p>
    <w:p w:rsidR="009E06CB" w:rsidRPr="00E317A9" w:rsidRDefault="009E06CB" w:rsidP="009E06CB">
      <w:pPr>
        <w:ind w:firstLine="709"/>
        <w:jc w:val="both"/>
        <w:rPr>
          <w:sz w:val="28"/>
          <w:szCs w:val="28"/>
        </w:rPr>
      </w:pPr>
    </w:p>
    <w:p w:rsidR="009E06CB" w:rsidRDefault="009E06CB" w:rsidP="009E06CB">
      <w:pPr>
        <w:suppressAutoHyphens/>
        <w:ind w:firstLine="709"/>
        <w:jc w:val="both"/>
        <w:rPr>
          <w:sz w:val="28"/>
          <w:szCs w:val="28"/>
        </w:rPr>
      </w:pPr>
      <w:r w:rsidRPr="00EC541F">
        <w:rPr>
          <w:sz w:val="28"/>
          <w:szCs w:val="28"/>
        </w:rPr>
        <w:t xml:space="preserve">В соответствии с </w:t>
      </w:r>
      <w:r>
        <w:rPr>
          <w:sz w:val="28"/>
          <w:szCs w:val="28"/>
        </w:rPr>
        <w:t xml:space="preserve">п. 3.10 </w:t>
      </w:r>
      <w:r w:rsidRPr="00EC541F">
        <w:rPr>
          <w:sz w:val="28"/>
          <w:szCs w:val="28"/>
        </w:rPr>
        <w:t>части 3</w:t>
      </w:r>
      <w:r>
        <w:rPr>
          <w:sz w:val="28"/>
          <w:szCs w:val="28"/>
        </w:rPr>
        <w:t xml:space="preserve"> постановления администрации города Лесосибирска от 15.01.2013 № 32 «Об утверждении положения о порядке формирования и финансового обеспечения выполнения муниципального задания на оказание муниципальных услуг (выполнение работ) и об оценке выполнения муниципального задания»,</w:t>
      </w:r>
      <w:r w:rsidRPr="00EC541F">
        <w:rPr>
          <w:sz w:val="28"/>
          <w:szCs w:val="28"/>
        </w:rPr>
        <w:t xml:space="preserve"> </w:t>
      </w:r>
      <w:r w:rsidRPr="00E317A9">
        <w:rPr>
          <w:sz w:val="28"/>
          <w:szCs w:val="28"/>
        </w:rPr>
        <w:t>ПОСТАНОВЛЯЮ:</w:t>
      </w:r>
    </w:p>
    <w:p w:rsidR="009E06CB" w:rsidRDefault="009E06CB" w:rsidP="009E06CB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Pr="00337500">
        <w:rPr>
          <w:sz w:val="28"/>
          <w:szCs w:val="28"/>
        </w:rPr>
        <w:t xml:space="preserve">Утвердить </w:t>
      </w:r>
      <w:r>
        <w:rPr>
          <w:sz w:val="28"/>
          <w:szCs w:val="28"/>
        </w:rPr>
        <w:t xml:space="preserve">результаты оценки эффективности выполнения муниципального задания за 2014 год муниципальными  учреждениями                 и иными некоммерческими организациями, расположенными на территории </w:t>
      </w:r>
      <w:proofErr w:type="gramStart"/>
      <w:r>
        <w:rPr>
          <w:sz w:val="28"/>
          <w:szCs w:val="28"/>
        </w:rPr>
        <w:t>г</w:t>
      </w:r>
      <w:proofErr w:type="gramEnd"/>
      <w:r>
        <w:rPr>
          <w:sz w:val="28"/>
          <w:szCs w:val="28"/>
        </w:rPr>
        <w:t xml:space="preserve">. Лесосибирска, согласно приложению к настоящему постановлению. </w:t>
      </w:r>
    </w:p>
    <w:p w:rsidR="009E06CB" w:rsidRDefault="009E06CB" w:rsidP="009E06CB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Pr="00337500">
        <w:rPr>
          <w:sz w:val="28"/>
          <w:szCs w:val="28"/>
        </w:rPr>
        <w:t>Контроль за исполнением настоящего постановления</w:t>
      </w:r>
      <w:r>
        <w:rPr>
          <w:sz w:val="28"/>
          <w:szCs w:val="28"/>
        </w:rPr>
        <w:t xml:space="preserve"> возлагаю              на з</w:t>
      </w:r>
      <w:r w:rsidRPr="00415CDA">
        <w:rPr>
          <w:sz w:val="28"/>
          <w:szCs w:val="28"/>
        </w:rPr>
        <w:t>аместител</w:t>
      </w:r>
      <w:r>
        <w:rPr>
          <w:sz w:val="28"/>
          <w:szCs w:val="28"/>
        </w:rPr>
        <w:t>я</w:t>
      </w:r>
      <w:r w:rsidRPr="00415CDA">
        <w:rPr>
          <w:sz w:val="28"/>
          <w:szCs w:val="28"/>
        </w:rPr>
        <w:t xml:space="preserve"> главы администрации</w:t>
      </w:r>
      <w:r>
        <w:rPr>
          <w:sz w:val="28"/>
          <w:szCs w:val="28"/>
        </w:rPr>
        <w:t xml:space="preserve"> - руководителя финансового управления администрации </w:t>
      </w:r>
      <w:proofErr w:type="gramStart"/>
      <w:r>
        <w:rPr>
          <w:sz w:val="28"/>
          <w:szCs w:val="28"/>
        </w:rPr>
        <w:t>г</w:t>
      </w:r>
      <w:proofErr w:type="gramEnd"/>
      <w:r>
        <w:rPr>
          <w:sz w:val="28"/>
          <w:szCs w:val="28"/>
        </w:rPr>
        <w:t>. Лесосибирска Д.В. Игумнова.</w:t>
      </w:r>
      <w:r w:rsidRPr="00337500">
        <w:rPr>
          <w:sz w:val="28"/>
          <w:szCs w:val="28"/>
        </w:rPr>
        <w:t xml:space="preserve">  </w:t>
      </w:r>
    </w:p>
    <w:p w:rsidR="009E06CB" w:rsidRDefault="009E06CB" w:rsidP="009E06CB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 Постановление вступает в силу со дня подписания.</w:t>
      </w:r>
    </w:p>
    <w:p w:rsidR="009E06CB" w:rsidRDefault="009E06CB" w:rsidP="009E06CB">
      <w:pPr>
        <w:suppressAutoHyphens/>
        <w:ind w:firstLine="709"/>
        <w:jc w:val="both"/>
        <w:rPr>
          <w:sz w:val="28"/>
          <w:szCs w:val="28"/>
        </w:rPr>
      </w:pPr>
    </w:p>
    <w:p w:rsidR="009E06CB" w:rsidRDefault="009E06CB" w:rsidP="009E06CB">
      <w:pPr>
        <w:ind w:firstLine="709"/>
        <w:jc w:val="both"/>
        <w:rPr>
          <w:sz w:val="28"/>
          <w:szCs w:val="28"/>
        </w:rPr>
      </w:pPr>
    </w:p>
    <w:p w:rsidR="009E06CB" w:rsidRDefault="009E06CB" w:rsidP="009E06C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Глава администрации города                                                          А.В. Хохр</w:t>
      </w:r>
      <w:r>
        <w:rPr>
          <w:sz w:val="28"/>
          <w:szCs w:val="28"/>
        </w:rPr>
        <w:t>я</w:t>
      </w:r>
      <w:r>
        <w:rPr>
          <w:sz w:val="28"/>
          <w:szCs w:val="28"/>
        </w:rPr>
        <w:t>ков</w:t>
      </w:r>
    </w:p>
    <w:p w:rsidR="009E06CB" w:rsidRDefault="009E06CB" w:rsidP="009E06C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17935" w:rsidRDefault="00217935" w:rsidP="009E06CB">
      <w:pPr>
        <w:ind w:firstLine="709"/>
        <w:jc w:val="both"/>
      </w:pPr>
    </w:p>
    <w:p w:rsidR="009E06CB" w:rsidRDefault="009E06CB" w:rsidP="009E06CB">
      <w:pPr>
        <w:ind w:firstLine="709"/>
        <w:jc w:val="both"/>
      </w:pPr>
    </w:p>
    <w:p w:rsidR="009E06CB" w:rsidRDefault="009E06CB" w:rsidP="009E06CB">
      <w:pPr>
        <w:ind w:firstLine="709"/>
        <w:jc w:val="both"/>
      </w:pPr>
    </w:p>
    <w:p w:rsidR="009E06CB" w:rsidRDefault="009E06CB" w:rsidP="009E06CB">
      <w:pPr>
        <w:ind w:firstLine="709"/>
        <w:jc w:val="both"/>
      </w:pPr>
    </w:p>
    <w:p w:rsidR="009E06CB" w:rsidRDefault="009E06CB" w:rsidP="009E06CB">
      <w:pPr>
        <w:ind w:firstLine="709"/>
        <w:jc w:val="both"/>
      </w:pPr>
    </w:p>
    <w:p w:rsidR="009E06CB" w:rsidRDefault="009E06CB" w:rsidP="009E06CB">
      <w:pPr>
        <w:ind w:firstLine="709"/>
        <w:jc w:val="both"/>
      </w:pPr>
    </w:p>
    <w:p w:rsidR="009E06CB" w:rsidRDefault="009E06CB" w:rsidP="009E06CB">
      <w:pPr>
        <w:ind w:firstLine="709"/>
        <w:jc w:val="both"/>
      </w:pPr>
    </w:p>
    <w:p w:rsidR="009E06CB" w:rsidRDefault="009E06CB"/>
    <w:p w:rsidR="009E06CB" w:rsidRDefault="009E06CB"/>
    <w:p w:rsidR="009E06CB" w:rsidRDefault="009E06CB"/>
    <w:p w:rsidR="009E06CB" w:rsidRDefault="009E06CB"/>
    <w:p w:rsidR="009E06CB" w:rsidRDefault="009E06CB"/>
    <w:p w:rsidR="009E06CB" w:rsidRDefault="009E06CB"/>
    <w:sectPr w:rsidR="009E06CB" w:rsidSect="004E52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Century Gothic"/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4E5297"/>
    <w:rsid w:val="001468C6"/>
    <w:rsid w:val="00217935"/>
    <w:rsid w:val="004E5297"/>
    <w:rsid w:val="00546574"/>
    <w:rsid w:val="008A790F"/>
    <w:rsid w:val="009E06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2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E529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E5297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9E06C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197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2015-03-04T05:25:00Z</dcterms:created>
  <dcterms:modified xsi:type="dcterms:W3CDTF">2015-03-04T05:41:00Z</dcterms:modified>
</cp:coreProperties>
</file>